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B2" w:rsidRPr="00E4254A" w:rsidRDefault="006B1CB2" w:rsidP="006B1C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4254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УТВЕРЖДЕНО </w:t>
      </w:r>
    </w:p>
    <w:p w:rsidR="006B1CB2" w:rsidRPr="00E4254A" w:rsidRDefault="006B1CB2" w:rsidP="006B1C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4254A">
        <w:rPr>
          <w:rFonts w:ascii="Times New Roman" w:hAnsi="Times New Roman"/>
          <w:bCs/>
          <w:sz w:val="24"/>
          <w:szCs w:val="24"/>
        </w:rPr>
        <w:t xml:space="preserve">приказом комитета образования </w:t>
      </w:r>
    </w:p>
    <w:p w:rsidR="006B1CB2" w:rsidRPr="00E4254A" w:rsidRDefault="006B1CB2" w:rsidP="006B1C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4254A">
        <w:rPr>
          <w:rFonts w:ascii="Times New Roman" w:hAnsi="Times New Roman"/>
          <w:bCs/>
          <w:sz w:val="24"/>
          <w:szCs w:val="24"/>
        </w:rPr>
        <w:t xml:space="preserve">администрации городского округа  </w:t>
      </w:r>
    </w:p>
    <w:p w:rsidR="006B1CB2" w:rsidRPr="001F2B6F" w:rsidRDefault="006B1CB2" w:rsidP="006B1CB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4254A">
        <w:rPr>
          <w:rFonts w:ascii="Times New Roman" w:hAnsi="Times New Roman"/>
          <w:bCs/>
          <w:sz w:val="24"/>
          <w:szCs w:val="24"/>
        </w:rPr>
        <w:t xml:space="preserve"> «Город Чита» от </w:t>
      </w:r>
      <w:r>
        <w:rPr>
          <w:rFonts w:ascii="Times New Roman" w:hAnsi="Times New Roman"/>
          <w:bCs/>
          <w:sz w:val="24"/>
          <w:szCs w:val="24"/>
        </w:rPr>
        <w:t>24</w:t>
      </w:r>
      <w:r w:rsidRPr="00E4254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E4254A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3</w:t>
      </w:r>
      <w:r w:rsidRPr="00E4254A">
        <w:rPr>
          <w:rFonts w:ascii="Times New Roman" w:hAnsi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/>
          <w:bCs/>
          <w:sz w:val="24"/>
          <w:szCs w:val="24"/>
        </w:rPr>
        <w:t>804</w:t>
      </w:r>
      <w:r w:rsidRPr="00E4254A">
        <w:rPr>
          <w:rFonts w:ascii="Times New Roman" w:hAnsi="Times New Roman"/>
          <w:bCs/>
          <w:sz w:val="24"/>
          <w:szCs w:val="24"/>
        </w:rPr>
        <w:t xml:space="preserve"> </w:t>
      </w:r>
      <w:r w:rsidRPr="00E4254A">
        <w:rPr>
          <w:rFonts w:ascii="Times New Roman" w:hAnsi="Times New Roman"/>
          <w:bCs/>
          <w:sz w:val="24"/>
          <w:szCs w:val="24"/>
        </w:rPr>
        <w:cr/>
      </w:r>
      <w:bookmarkStart w:id="0" w:name="_GoBack"/>
      <w:bookmarkEnd w:id="0"/>
    </w:p>
    <w:p w:rsidR="002A752D" w:rsidRPr="001E6922" w:rsidRDefault="002A752D" w:rsidP="001F2B6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43029" w:rsidRPr="00CD3A35" w:rsidRDefault="00A43029" w:rsidP="00A43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A35">
        <w:rPr>
          <w:rFonts w:ascii="Times New Roman" w:hAnsi="Times New Roman"/>
          <w:b/>
          <w:sz w:val="28"/>
          <w:szCs w:val="28"/>
        </w:rPr>
        <w:t>ПОЛОЖЕНИЕ</w:t>
      </w:r>
    </w:p>
    <w:p w:rsidR="00A43029" w:rsidRPr="00CD3A35" w:rsidRDefault="00A43029" w:rsidP="00A43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A35">
        <w:rPr>
          <w:rFonts w:ascii="Times New Roman" w:hAnsi="Times New Roman"/>
          <w:b/>
          <w:sz w:val="28"/>
          <w:szCs w:val="28"/>
        </w:rPr>
        <w:t xml:space="preserve">О ПЕДАГОГЕ-ИССЛЕДОВАТЕЛЕ </w:t>
      </w:r>
    </w:p>
    <w:p w:rsidR="00A43029" w:rsidRDefault="00A43029" w:rsidP="00A43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0C2B" w:rsidRPr="00CD3A35" w:rsidRDefault="00430C2B" w:rsidP="00026CE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8E5EBD" w:rsidRPr="00CD3A35" w:rsidRDefault="008E5EBD" w:rsidP="00A430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029" w:rsidRPr="00CD3A35" w:rsidRDefault="00430C2B" w:rsidP="008E5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1.1.  </w:t>
      </w:r>
      <w:r w:rsidR="00A43029" w:rsidRPr="00CD3A35">
        <w:rPr>
          <w:rFonts w:ascii="Times New Roman" w:hAnsi="Times New Roman"/>
          <w:sz w:val="28"/>
          <w:szCs w:val="28"/>
        </w:rPr>
        <w:t>Статус педагога-исследователя вводится как дополнительный профессиональный педагогический статус</w:t>
      </w:r>
      <w:r w:rsidR="00A43029" w:rsidRPr="00CD3A35">
        <w:rPr>
          <w:rStyle w:val="a5"/>
          <w:rFonts w:ascii="Times New Roman" w:hAnsi="Times New Roman"/>
          <w:sz w:val="28"/>
          <w:szCs w:val="28"/>
        </w:rPr>
        <w:footnoteReference w:id="1"/>
      </w:r>
      <w:r w:rsidR="00A43029" w:rsidRPr="00CD3A35">
        <w:rPr>
          <w:rFonts w:ascii="Times New Roman" w:hAnsi="Times New Roman"/>
          <w:sz w:val="28"/>
          <w:szCs w:val="28"/>
        </w:rPr>
        <w:t xml:space="preserve"> педагогических работников, руководителей и заместителей руководителей муниципальных образовательных организаций (учреждений) всех типов (далее – работников), в целях стимулирования их научно-исследовательской, инновационной деятельности и горизонтальной педагогической карьеры.  </w:t>
      </w:r>
    </w:p>
    <w:p w:rsidR="00A43029" w:rsidRPr="00CD3A35" w:rsidRDefault="00A43029" w:rsidP="008E5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A35">
        <w:rPr>
          <w:rFonts w:ascii="Times New Roman" w:hAnsi="Times New Roman"/>
          <w:sz w:val="28"/>
          <w:szCs w:val="28"/>
        </w:rPr>
        <w:t xml:space="preserve">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1.2.  </w:t>
      </w:r>
      <w:r w:rsidRPr="00CD3A35">
        <w:rPr>
          <w:rFonts w:ascii="Times New Roman" w:hAnsi="Times New Roman"/>
          <w:sz w:val="28"/>
          <w:szCs w:val="28"/>
        </w:rPr>
        <w:t>Статус педагога-исследователя присваивается педагогам, осуществляющим научно-исследовательскую, инновационную деятельность, имеющим стабильные положительные результаты и высокий авторитет в профессиональном сообществе</w:t>
      </w:r>
      <w:r w:rsidR="007A138A" w:rsidRPr="00CD3A35">
        <w:rPr>
          <w:rFonts w:ascii="Times New Roman" w:hAnsi="Times New Roman"/>
          <w:sz w:val="28"/>
          <w:szCs w:val="28"/>
        </w:rPr>
        <w:t>.</w:t>
      </w:r>
    </w:p>
    <w:p w:rsidR="007A138A" w:rsidRPr="00CD3A35" w:rsidRDefault="00430C2B" w:rsidP="007A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1.3.  </w:t>
      </w:r>
      <w:r w:rsidR="007A138A" w:rsidRPr="00CD3A35">
        <w:rPr>
          <w:rFonts w:ascii="Times New Roman" w:hAnsi="Times New Roman"/>
          <w:sz w:val="28"/>
          <w:szCs w:val="28"/>
        </w:rPr>
        <w:t xml:space="preserve">Педагогом-исследователем может быть признан работник, имеющий опыт разработки и успешной реализации инновационных образовательных проектов и программ, участия в научно-исследовательской деятельности, руководства научно-исследовательской работой учащихся. </w:t>
      </w:r>
    </w:p>
    <w:p w:rsidR="007A138A" w:rsidRPr="00CD3A35" w:rsidRDefault="007A138A" w:rsidP="007A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A35">
        <w:rPr>
          <w:rFonts w:ascii="Times New Roman" w:hAnsi="Times New Roman"/>
          <w:sz w:val="28"/>
          <w:szCs w:val="28"/>
        </w:rPr>
        <w:t xml:space="preserve">     Педагогом-исследователем признается работник, имеющий ученую степень кандидата, доктора наук и осуществляющий научно-исследовательскую и инновационную деятельность.</w:t>
      </w:r>
    </w:p>
    <w:p w:rsidR="007A138A" w:rsidRPr="00CD3A35" w:rsidRDefault="007A138A" w:rsidP="007A13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A35">
        <w:rPr>
          <w:rFonts w:ascii="Times New Roman" w:hAnsi="Times New Roman"/>
          <w:sz w:val="28"/>
          <w:szCs w:val="28"/>
        </w:rPr>
        <w:t xml:space="preserve">1.4. Статус педагога-исследователя присваивается приказом комитета образования администрации городского округа «Город Чита» </w:t>
      </w:r>
      <w:r w:rsidR="000729F8" w:rsidRPr="00CD3A35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0729F8" w:rsidRPr="00CD3A35">
        <w:rPr>
          <w:rFonts w:ascii="Times New Roman" w:hAnsi="Times New Roman"/>
          <w:sz w:val="28"/>
          <w:szCs w:val="28"/>
        </w:rPr>
        <w:t>–К</w:t>
      </w:r>
      <w:proofErr w:type="gramEnd"/>
      <w:r w:rsidR="000729F8" w:rsidRPr="00CD3A35">
        <w:rPr>
          <w:rFonts w:ascii="Times New Roman" w:hAnsi="Times New Roman"/>
          <w:sz w:val="28"/>
          <w:szCs w:val="28"/>
        </w:rPr>
        <w:t xml:space="preserve">омитета образования) </w:t>
      </w:r>
      <w:r w:rsidRPr="00CD3A35">
        <w:rPr>
          <w:rFonts w:ascii="Times New Roman" w:hAnsi="Times New Roman"/>
          <w:sz w:val="28"/>
          <w:szCs w:val="28"/>
        </w:rPr>
        <w:t xml:space="preserve">на основании представления городского </w:t>
      </w:r>
      <w:r w:rsidR="0090470D" w:rsidRPr="00CD3A35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0841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0470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инновационной деятельности 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>(далее - И</w:t>
      </w:r>
      <w:r w:rsidR="0090470D" w:rsidRPr="00CD3A35">
        <w:rPr>
          <w:rFonts w:ascii="Times New Roman" w:hAnsi="Times New Roman"/>
          <w:sz w:val="28"/>
          <w:szCs w:val="28"/>
        </w:rPr>
        <w:t>нновационн</w:t>
      </w:r>
      <w:r w:rsidR="0090470D">
        <w:rPr>
          <w:rFonts w:ascii="Times New Roman" w:hAnsi="Times New Roman"/>
          <w:sz w:val="28"/>
          <w:szCs w:val="28"/>
        </w:rPr>
        <w:t>ый</w:t>
      </w:r>
      <w:r w:rsidR="0090470D" w:rsidRPr="00CD3A35">
        <w:rPr>
          <w:rFonts w:ascii="Times New Roman" w:hAnsi="Times New Roman"/>
          <w:sz w:val="28"/>
          <w:szCs w:val="28"/>
        </w:rPr>
        <w:t xml:space="preserve"> </w:t>
      </w:r>
      <w:r w:rsidRPr="00CD3A35">
        <w:rPr>
          <w:rFonts w:ascii="Times New Roman" w:hAnsi="Times New Roman"/>
          <w:sz w:val="28"/>
          <w:szCs w:val="28"/>
        </w:rPr>
        <w:t>совет</w:t>
      </w:r>
      <w:r w:rsidR="0090470D">
        <w:rPr>
          <w:rFonts w:ascii="Times New Roman" w:hAnsi="Times New Roman"/>
          <w:sz w:val="28"/>
          <w:szCs w:val="28"/>
        </w:rPr>
        <w:t>)</w:t>
      </w:r>
      <w:r w:rsidRPr="00CD3A35">
        <w:rPr>
          <w:rFonts w:ascii="Times New Roman" w:hAnsi="Times New Roman"/>
          <w:sz w:val="28"/>
          <w:szCs w:val="28"/>
        </w:rPr>
        <w:t xml:space="preserve"> или (и) администрации образовательного учреждения.</w:t>
      </w:r>
    </w:p>
    <w:p w:rsidR="00B12C87" w:rsidRPr="00CD3A35" w:rsidRDefault="00B12C87" w:rsidP="00C030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0C2B" w:rsidRPr="00CD3A35" w:rsidRDefault="00430C2B" w:rsidP="00C030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2.  </w:t>
      </w:r>
      <w:r w:rsidR="00C03001" w:rsidRPr="00CD3A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</w:r>
      <w:r w:rsidRPr="00CD3A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присвоения статуса педагога – исследователя</w:t>
      </w:r>
    </w:p>
    <w:p w:rsidR="00300369" w:rsidRPr="00CD3A35" w:rsidRDefault="00300369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EBD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2.1.  Заявка на присвоение статуса педагога – исследователя направляется в 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B3D7E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нновационный совет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от имени заявителя (педагога, руководителя) с личным его заявлением.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430C2B" w:rsidRPr="00CD3A35" w:rsidRDefault="00430C2B" w:rsidP="00B12C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430C2B" w:rsidRPr="00CD3A35" w:rsidRDefault="003E2620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выдвигающей стороны </w:t>
      </w:r>
      <w:r w:rsidR="002B3D7E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с кратким обоснованием выдвижения кандидатуры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с учетом требований п. 1.3 настоящего Положения;</w:t>
      </w:r>
    </w:p>
    <w:p w:rsidR="00430C2B" w:rsidRPr="00CD3A35" w:rsidRDefault="003E2620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б)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список печатных работ (с указанием степени авторства, названия, источника публикации с выходными данными, объема печатной работы в печатных листах);</w:t>
      </w:r>
    </w:p>
    <w:p w:rsidR="00430C2B" w:rsidRPr="00CD3A35" w:rsidRDefault="003E2620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в)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авторская 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(учебная)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программа (пособие, рекомендации) с официальными рецензиями и анализом результативности ее использования</w:t>
      </w:r>
      <w:r w:rsidR="002B3D7E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инновационный образовательный проект,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>ая п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>ограмма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0C2B" w:rsidRPr="00CD3A35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 П</w:t>
      </w:r>
      <w:r w:rsidR="003E2620" w:rsidRPr="00CD3A35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получении документов секретарь 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>Инновационного с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в течение 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одного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 экспертизу представленных документов,  эффективности 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орм и способов практической и исследовательской (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инновационной)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. При необходимости изучение  работы кандидата  на  статус  педагога-исследователя проводится  непосредственно в образовательном учреждении.</w:t>
      </w:r>
    </w:p>
    <w:p w:rsidR="0090470D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2.3.  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Статус педагога-исследователя может быть  присвоен по итогам федеральных, краевых, городских конкурсов, форумов и конференций, если соискателем получены значимые для развития муниципальной системы образования результаты.   </w:t>
      </w:r>
    </w:p>
    <w:p w:rsidR="00430C2B" w:rsidRPr="00CD3A35" w:rsidRDefault="0090470D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Решение о пр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исвоении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статуса педагога-исследователя на заседании 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>Инновационного с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овета принимается простым большинством голосов.</w:t>
      </w:r>
    </w:p>
    <w:p w:rsidR="00430C2B" w:rsidRPr="00CD3A35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.  Представление </w:t>
      </w:r>
      <w:r w:rsidR="006A54A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Инновационного совета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присвоении статуса педагога-исследователя направляется председателю </w:t>
      </w:r>
      <w:r w:rsidR="000729F8" w:rsidRPr="00CD3A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омитета образования в 10-дневный срок.</w:t>
      </w:r>
    </w:p>
    <w:p w:rsidR="00430C2B" w:rsidRPr="00CD3A35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.  В случае отклонения представленных материалов повторное их рассмотрение допускается (при условии выполнения рекомендаций экспертного заключения) не ранее чем через 3 месяца.</w:t>
      </w:r>
    </w:p>
    <w:p w:rsidR="00430C2B" w:rsidRPr="00CD3A35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.  Представленные материалы могут быть сняты с рассмотрения на любом этапе по личному заявлению кандидата.</w:t>
      </w:r>
    </w:p>
    <w:p w:rsidR="002B3D7E" w:rsidRPr="00CD3A35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. Статус педагога-исследователя действ</w:t>
      </w:r>
      <w:r w:rsidR="002A752D" w:rsidRPr="00CD3A35">
        <w:rPr>
          <w:rFonts w:ascii="Times New Roman" w:eastAsia="Times New Roman" w:hAnsi="Times New Roman"/>
          <w:sz w:val="28"/>
          <w:szCs w:val="28"/>
          <w:lang w:eastAsia="ru-RU"/>
        </w:rPr>
        <w:t>ует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</w:t>
      </w:r>
      <w:r w:rsidR="003E78E4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издания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0729F8" w:rsidRPr="00CD3A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омитет</w:t>
      </w:r>
      <w:r w:rsidR="000729F8" w:rsidRPr="00CD3A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на период реализации </w:t>
      </w:r>
      <w:r w:rsidR="003E78E4" w:rsidRPr="00CD3A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</w:t>
      </w:r>
      <w:r w:rsidR="003E78E4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(проекта)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(</w:t>
      </w:r>
      <w:r w:rsidR="003E78E4" w:rsidRPr="00CD3A35">
        <w:rPr>
          <w:rFonts w:ascii="Times New Roman" w:eastAsia="Times New Roman" w:hAnsi="Times New Roman"/>
          <w:sz w:val="28"/>
          <w:szCs w:val="28"/>
          <w:lang w:eastAsia="ru-RU"/>
        </w:rPr>
        <w:t>инновационной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)  работы и  (или) апробации авторской  программы, пособия и </w:t>
      </w:r>
      <w:r w:rsidR="002A752D" w:rsidRPr="00CD3A35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752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как правило, на срок не более 5 лет</w:t>
      </w:r>
      <w:r w:rsidR="002A752D" w:rsidRPr="00CD3A3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3D7E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78E4" w:rsidRPr="00CD3A35" w:rsidRDefault="003E78E4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Статус педагога-исследователя подтверждается соответствующим свидетельством. </w:t>
      </w:r>
    </w:p>
    <w:p w:rsidR="00430C2B" w:rsidRPr="00CD3A35" w:rsidRDefault="003E78E4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Продление срока действия статуса педагога-исследователя на последующий период (до 5 лет) производится приказом председателя 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образования  по личному заявлению педагога-исследователя и рекомендации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Инновационного совета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при следующих условиях:</w:t>
      </w:r>
    </w:p>
    <w:p w:rsidR="00430C2B" w:rsidRPr="00CD3A35" w:rsidRDefault="003E78E4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а) необходимости развития исследовательской (опытно-экспериментальной) работы по актуальным проблемам, выявленным в ходе предыдущей работы;</w:t>
      </w:r>
    </w:p>
    <w:p w:rsidR="00430C2B" w:rsidRPr="00CD3A35" w:rsidRDefault="003E78E4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б) необходимости плановой работы по распространению инновационного опыта (результатов ОЭР, пособий, рекомендаций и т.п.) в организованных формах (курсы, семинары, стажировки и т.п.).</w:t>
      </w:r>
    </w:p>
    <w:p w:rsidR="002E3A0C" w:rsidRPr="00CD3A35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90470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. Досрочное снятие статуса педагога-исследователя может быть произведено в случае несоответствия хода и результатов работы </w:t>
      </w:r>
      <w:r w:rsidR="003E78E4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утвержденной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программе </w:t>
      </w:r>
      <w:r w:rsidR="003E78E4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(проекту), отказа от проведения экспертизы,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фактического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прекращения работы</w:t>
      </w:r>
      <w:r w:rsidR="002E3A0C" w:rsidRPr="00CD3A35">
        <w:rPr>
          <w:rFonts w:ascii="Times New Roman" w:eastAsia="Times New Roman" w:hAnsi="Times New Roman"/>
          <w:sz w:val="28"/>
          <w:szCs w:val="28"/>
          <w:lang w:eastAsia="ru-RU"/>
        </w:rPr>
        <w:t>, а также в случае не</w:t>
      </w:r>
      <w:r w:rsidR="002A752D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3A0C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отч</w:t>
      </w:r>
      <w:r w:rsidR="002E3A0C" w:rsidRPr="00CD3A35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тности. </w:t>
      </w:r>
    </w:p>
    <w:p w:rsidR="00430C2B" w:rsidRPr="00CD3A35" w:rsidRDefault="002E3A0C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Снятие статуса производится приказом председателя </w:t>
      </w:r>
      <w:r w:rsidR="002A752D" w:rsidRPr="00CD3A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образования на основании представления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Инновационного совета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52D" w:rsidRPr="00CD3A35" w:rsidRDefault="002A752D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C2B" w:rsidRPr="00CD3A35" w:rsidRDefault="00430C2B" w:rsidP="003003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  Права и обязанности педагога-исследователя</w:t>
      </w:r>
    </w:p>
    <w:p w:rsidR="00300369" w:rsidRPr="00CD3A35" w:rsidRDefault="00300369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C2B" w:rsidRPr="00CD3A35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3.1.  Педагог-исследователь имеет прав</w:t>
      </w:r>
      <w:r w:rsidR="002E3A0C" w:rsidRPr="00CD3A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E3A0C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а)</w:t>
      </w:r>
      <w:r w:rsidR="002E3A0C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разработку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применение </w:t>
      </w:r>
      <w:r w:rsidR="00832C43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авторской образовательной (учебной) программы в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</w:t>
      </w:r>
      <w:r w:rsidR="00832C43" w:rsidRPr="00CD3A3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32C43" w:rsidRPr="00CD3A3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лизуемой образовательной программы, учебного предмета, курса, дисциплины (модуля);</w:t>
      </w:r>
      <w:r w:rsidR="00832C43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б)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творческой педагогической лаборатории;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на руководство городским проблемным семинаром (мастер-классом и т.п.);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на проведение авторских курсов и стаж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ировок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направлениям своей исследовательской</w:t>
      </w:r>
      <w:r w:rsidR="002E3A0C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(инновационной)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работы;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д)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целевую финансовую поддержку </w:t>
      </w:r>
      <w:r w:rsidR="002E3A0C" w:rsidRPr="00CD3A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омитета образования по изданию своих работ</w:t>
      </w:r>
      <w:r w:rsidR="002E3A0C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(программы, пособия, рекомендации и т.п.)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, имеющих научную и практическую новизну и значимость;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е)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участие в разработке инновационных проектов </w:t>
      </w:r>
      <w:r w:rsidR="002E3A0C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программ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по различным аспектам развития городской системы образования;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ё)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защиту авторских прав.</w:t>
      </w:r>
    </w:p>
    <w:p w:rsidR="00026CEB" w:rsidRPr="00CD3A35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3.2.  </w:t>
      </w:r>
      <w:r w:rsidR="00026CEB" w:rsidRPr="00CD3A35">
        <w:rPr>
          <w:rFonts w:ascii="Times New Roman" w:hAnsi="Times New Roman"/>
          <w:sz w:val="28"/>
          <w:szCs w:val="28"/>
        </w:rPr>
        <w:t>Педагогу-исследователю может быть установлена стимулирующая доплата в соответствии с принятыми в организации локальными нормативными актами</w:t>
      </w:r>
      <w:r w:rsidR="00026CE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30C2B" w:rsidRPr="00CD3A35" w:rsidRDefault="00430C2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026CEB" w:rsidRPr="00CD3A3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. Педагог-исследователь обязан: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научно-исследовательскую,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инновационную деятельность в соответствии с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целями и задачами и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планом мероприятий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б)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мониторинг эффективности реализации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(проекта)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по итогам учебного года отчет об инновационной деятельности в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образования и один раз в два года проходить экспертный контроль качества реализации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исследовательской (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инновационной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) работы, авторской программы и т.п.;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информировать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Инновационный с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об изменениях, вносимых в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проекта, если они носят принципиальный характер и затрагивают цели, задачи и планируемые результаты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430C2B" w:rsidRPr="00CD3A35" w:rsidRDefault="00026CEB" w:rsidP="00430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д)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обобщать и оформлять результаты </w:t>
      </w:r>
      <w:r w:rsidRPr="00CD3A35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научно-исследовательской и </w:t>
      </w:r>
      <w:r w:rsidR="00430C2B" w:rsidRPr="00CD3A35">
        <w:rPr>
          <w:rFonts w:ascii="Times New Roman" w:eastAsia="Times New Roman" w:hAnsi="Times New Roman"/>
          <w:sz w:val="28"/>
          <w:szCs w:val="28"/>
          <w:lang w:eastAsia="ru-RU"/>
        </w:rPr>
        <w:t>инновационной деятельности в форме, готовой к распространению (учебные планы, программы, пособия и т.п.).</w:t>
      </w:r>
    </w:p>
    <w:p w:rsidR="00623343" w:rsidRPr="00CD3A35" w:rsidRDefault="00623343">
      <w:pPr>
        <w:rPr>
          <w:rFonts w:ascii="Times New Roman" w:hAnsi="Times New Roman"/>
          <w:sz w:val="28"/>
          <w:szCs w:val="28"/>
        </w:rPr>
      </w:pPr>
    </w:p>
    <w:sectPr w:rsidR="00623343" w:rsidRPr="00CD3A35" w:rsidSect="001C27EE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0E" w:rsidRDefault="00BF720E" w:rsidP="00A43029">
      <w:pPr>
        <w:spacing w:after="0" w:line="240" w:lineRule="auto"/>
      </w:pPr>
      <w:r>
        <w:separator/>
      </w:r>
    </w:p>
  </w:endnote>
  <w:endnote w:type="continuationSeparator" w:id="0">
    <w:p w:rsidR="00BF720E" w:rsidRDefault="00BF720E" w:rsidP="00A4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0E" w:rsidRDefault="00BF720E" w:rsidP="00A43029">
      <w:pPr>
        <w:spacing w:after="0" w:line="240" w:lineRule="auto"/>
      </w:pPr>
      <w:r>
        <w:separator/>
      </w:r>
    </w:p>
  </w:footnote>
  <w:footnote w:type="continuationSeparator" w:id="0">
    <w:p w:rsidR="00BF720E" w:rsidRDefault="00BF720E" w:rsidP="00A43029">
      <w:pPr>
        <w:spacing w:after="0" w:line="240" w:lineRule="auto"/>
      </w:pPr>
      <w:r>
        <w:continuationSeparator/>
      </w:r>
    </w:p>
  </w:footnote>
  <w:footnote w:id="1">
    <w:p w:rsidR="00A43029" w:rsidRDefault="00A43029" w:rsidP="00A43029">
      <w:pPr>
        <w:pStyle w:val="a3"/>
      </w:pPr>
      <w:r>
        <w:rPr>
          <w:rStyle w:val="a5"/>
        </w:rPr>
        <w:footnoteRef/>
      </w:r>
      <w:r>
        <w:t xml:space="preserve"> Введение дополнительных профессиональных педагогических степеней и статусов предусматривается Государственной программой Российской Федерации «Развитие образования» на 2013-2020 годы (в новой редакции), утвержденной распоряжением Правительства РФ от15 мая 2013 года №792-р.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709570"/>
      <w:docPartObj>
        <w:docPartGallery w:val="Page Numbers (Top of Page)"/>
        <w:docPartUnique/>
      </w:docPartObj>
    </w:sdtPr>
    <w:sdtEndPr/>
    <w:sdtContent>
      <w:p w:rsidR="008E5EBD" w:rsidRDefault="008E5E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B05">
          <w:rPr>
            <w:noProof/>
          </w:rPr>
          <w:t>1</w:t>
        </w:r>
        <w:r>
          <w:fldChar w:fldCharType="end"/>
        </w:r>
      </w:p>
    </w:sdtContent>
  </w:sdt>
  <w:p w:rsidR="008E5EBD" w:rsidRDefault="008E5E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3538"/>
    <w:multiLevelType w:val="multilevel"/>
    <w:tmpl w:val="953EE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2B"/>
    <w:rsid w:val="00026CEB"/>
    <w:rsid w:val="000524A3"/>
    <w:rsid w:val="000729F8"/>
    <w:rsid w:val="00080313"/>
    <w:rsid w:val="00084154"/>
    <w:rsid w:val="00135B05"/>
    <w:rsid w:val="00142B4E"/>
    <w:rsid w:val="00171E79"/>
    <w:rsid w:val="001A249D"/>
    <w:rsid w:val="001C27EE"/>
    <w:rsid w:val="001D1D9A"/>
    <w:rsid w:val="001E6922"/>
    <w:rsid w:val="001F2B6F"/>
    <w:rsid w:val="00201F75"/>
    <w:rsid w:val="00240D63"/>
    <w:rsid w:val="002A752D"/>
    <w:rsid w:val="002B3D7E"/>
    <w:rsid w:val="002B6982"/>
    <w:rsid w:val="002E3A0C"/>
    <w:rsid w:val="002F4D1B"/>
    <w:rsid w:val="00300369"/>
    <w:rsid w:val="003E2620"/>
    <w:rsid w:val="003E78E4"/>
    <w:rsid w:val="00430C2B"/>
    <w:rsid w:val="0046552A"/>
    <w:rsid w:val="004D694C"/>
    <w:rsid w:val="0061249A"/>
    <w:rsid w:val="00623343"/>
    <w:rsid w:val="006704F7"/>
    <w:rsid w:val="006A54AD"/>
    <w:rsid w:val="006B1CB2"/>
    <w:rsid w:val="007815D5"/>
    <w:rsid w:val="007A138A"/>
    <w:rsid w:val="00832C43"/>
    <w:rsid w:val="008C6C07"/>
    <w:rsid w:val="008E5EBD"/>
    <w:rsid w:val="0090470D"/>
    <w:rsid w:val="009641A5"/>
    <w:rsid w:val="009C5B82"/>
    <w:rsid w:val="00A32B4B"/>
    <w:rsid w:val="00A43029"/>
    <w:rsid w:val="00AD7F98"/>
    <w:rsid w:val="00B12C87"/>
    <w:rsid w:val="00BF720E"/>
    <w:rsid w:val="00C03001"/>
    <w:rsid w:val="00C043B9"/>
    <w:rsid w:val="00C62C66"/>
    <w:rsid w:val="00C82C26"/>
    <w:rsid w:val="00CD3A35"/>
    <w:rsid w:val="00E81422"/>
    <w:rsid w:val="00F474BE"/>
    <w:rsid w:val="00F9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4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30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30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3029"/>
    <w:rPr>
      <w:rFonts w:asciiTheme="minorHAnsi" w:eastAsiaTheme="minorHAnsi" w:hAnsiTheme="minorHAnsi" w:cstheme="minorBidi"/>
      <w:lang w:eastAsia="en-US"/>
    </w:rPr>
  </w:style>
  <w:style w:type="character" w:styleId="a5">
    <w:name w:val="footnote reference"/>
    <w:basedOn w:val="a0"/>
    <w:uiPriority w:val="99"/>
    <w:semiHidden/>
    <w:unhideWhenUsed/>
    <w:rsid w:val="00A430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E5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EB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E5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EB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E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E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4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30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0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30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3029"/>
    <w:rPr>
      <w:rFonts w:asciiTheme="minorHAnsi" w:eastAsiaTheme="minorHAnsi" w:hAnsiTheme="minorHAnsi" w:cstheme="minorBidi"/>
      <w:lang w:eastAsia="en-US"/>
    </w:rPr>
  </w:style>
  <w:style w:type="character" w:styleId="a5">
    <w:name w:val="footnote reference"/>
    <w:basedOn w:val="a0"/>
    <w:uiPriority w:val="99"/>
    <w:semiHidden/>
    <w:unhideWhenUsed/>
    <w:rsid w:val="00A430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E5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EB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E5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EB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E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E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Zimirev</dc:creator>
  <cp:keywords/>
  <cp:lastModifiedBy>Зимирев</cp:lastModifiedBy>
  <cp:revision>14</cp:revision>
  <cp:lastPrinted>2013-12-24T10:07:00Z</cp:lastPrinted>
  <dcterms:created xsi:type="dcterms:W3CDTF">2013-12-03T10:27:00Z</dcterms:created>
  <dcterms:modified xsi:type="dcterms:W3CDTF">2016-06-11T03:17:00Z</dcterms:modified>
</cp:coreProperties>
</file>